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58" w:rsidRDefault="00866958" w:rsidP="008669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528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лето</w:t>
      </w:r>
      <w:r w:rsidRPr="00B25528">
        <w:rPr>
          <w:rFonts w:ascii="Times New Roman" w:hAnsi="Times New Roman" w:cs="Times New Roman"/>
          <w:b/>
          <w:bCs/>
          <w:sz w:val="24"/>
          <w:szCs w:val="24"/>
        </w:rPr>
        <w:t>. 6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(2025/2026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66958" w:rsidRPr="00B25528" w:rsidRDefault="00866958" w:rsidP="008669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958" w:rsidRPr="00B25528" w:rsidRDefault="00866958" w:rsidP="0086695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Гомер. Поэмы. «Илиада», «Одиссея»</w:t>
      </w:r>
    </w:p>
    <w:p w:rsidR="00866958" w:rsidRPr="00B25528" w:rsidRDefault="00866958" w:rsidP="0086695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 xml:space="preserve"> Былины «Илья Муромец и Соловей-разбойник», «Садко» </w:t>
      </w:r>
    </w:p>
    <w:p w:rsidR="00866958" w:rsidRPr="00B25528" w:rsidRDefault="00866958" w:rsidP="0086695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 xml:space="preserve"> «Песнь о Роланде» «Песнь о </w:t>
      </w:r>
      <w:proofErr w:type="spellStart"/>
      <w:r w:rsidRPr="00B25528">
        <w:rPr>
          <w:rFonts w:ascii="Times New Roman" w:hAnsi="Times New Roman" w:cs="Times New Roman"/>
          <w:sz w:val="24"/>
          <w:szCs w:val="24"/>
        </w:rPr>
        <w:t>Нибелунгах</w:t>
      </w:r>
      <w:proofErr w:type="spellEnd"/>
      <w:r w:rsidRPr="00B2552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66958" w:rsidRPr="00B25528" w:rsidRDefault="00866958" w:rsidP="0086695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«Сказание о белгородском киселе», «Сказание о походе князя Олега на Царьград», «Предание о смерти князя Олега»</w:t>
      </w:r>
    </w:p>
    <w:p w:rsidR="00866958" w:rsidRPr="00B25528" w:rsidRDefault="00866958" w:rsidP="0086695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А. С. Пушкин. Роман «Дубровский»</w:t>
      </w:r>
    </w:p>
    <w:p w:rsidR="00866958" w:rsidRPr="00B25528" w:rsidRDefault="00866958" w:rsidP="0086695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И. С. Тургенев. Рассказ «</w:t>
      </w:r>
      <w:proofErr w:type="spellStart"/>
      <w:r w:rsidRPr="00B25528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B25528">
        <w:rPr>
          <w:rFonts w:ascii="Times New Roman" w:hAnsi="Times New Roman" w:cs="Times New Roman"/>
          <w:sz w:val="24"/>
          <w:szCs w:val="24"/>
        </w:rPr>
        <w:t xml:space="preserve"> луг»</w:t>
      </w:r>
    </w:p>
    <w:p w:rsidR="00866958" w:rsidRPr="00B25528" w:rsidRDefault="00866958" w:rsidP="0086695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Н. С. Лесков. Сказ «Левша»</w:t>
      </w:r>
    </w:p>
    <w:p w:rsidR="00866958" w:rsidRPr="00B25528" w:rsidRDefault="00866958" w:rsidP="0086695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Л. Н. Толстой. Повесть «Детство»</w:t>
      </w:r>
    </w:p>
    <w:p w:rsidR="00866958" w:rsidRPr="00B25528" w:rsidRDefault="00866958" w:rsidP="0086695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А. П. Чехов. «Толстый и тонкий», «Хамелеон», «Смерть чиновника»</w:t>
      </w:r>
    </w:p>
    <w:p w:rsidR="00866958" w:rsidRPr="00B25528" w:rsidRDefault="00866958" w:rsidP="0086695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А. И. Куприн. Рассказ «Чудесный доктор»</w:t>
      </w:r>
    </w:p>
    <w:p w:rsidR="00866958" w:rsidRPr="00B25528" w:rsidRDefault="00866958" w:rsidP="0086695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5528">
        <w:rPr>
          <w:rFonts w:ascii="Times New Roman" w:hAnsi="Times New Roman" w:cs="Times New Roman"/>
          <w:color w:val="000000" w:themeColor="text1"/>
          <w:sz w:val="24"/>
          <w:szCs w:val="24"/>
        </w:rPr>
        <w:t>Б. Л. Васильев. «Экспонат №»; Б. П. Екимов. «Ночь исцеления»; А. В. </w:t>
      </w:r>
      <w:proofErr w:type="spellStart"/>
      <w:r w:rsidRPr="00B25528">
        <w:rPr>
          <w:rFonts w:ascii="Times New Roman" w:hAnsi="Times New Roman" w:cs="Times New Roman"/>
          <w:color w:val="000000" w:themeColor="text1"/>
          <w:sz w:val="24"/>
          <w:szCs w:val="24"/>
        </w:rPr>
        <w:t>Жвалевский</w:t>
      </w:r>
      <w:proofErr w:type="spellEnd"/>
      <w:r w:rsidRPr="00B25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Е. Б. Пастернак. «Правдивая история Деда Мороза»</w:t>
      </w:r>
    </w:p>
    <w:p w:rsidR="00866958" w:rsidRPr="00B25528" w:rsidRDefault="00866958" w:rsidP="0086695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 xml:space="preserve">В. Г. Распутин. Рассказ «Уроки </w:t>
      </w:r>
      <w:proofErr w:type="gramStart"/>
      <w:r w:rsidRPr="00B25528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B25528">
        <w:rPr>
          <w:rFonts w:ascii="Times New Roman" w:hAnsi="Times New Roman" w:cs="Times New Roman"/>
          <w:sz w:val="24"/>
          <w:szCs w:val="24"/>
        </w:rPr>
        <w:t>»</w:t>
      </w:r>
    </w:p>
    <w:p w:rsidR="00866958" w:rsidRPr="00B25528" w:rsidRDefault="00866958" w:rsidP="0086695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5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 П. Погодин. «Кирпичные острова»; Р. И. </w:t>
      </w:r>
      <w:proofErr w:type="spellStart"/>
      <w:r w:rsidRPr="00B25528">
        <w:rPr>
          <w:rFonts w:ascii="Times New Roman" w:hAnsi="Times New Roman" w:cs="Times New Roman"/>
          <w:color w:val="000000" w:themeColor="text1"/>
          <w:sz w:val="24"/>
          <w:szCs w:val="24"/>
        </w:rPr>
        <w:t>Фраерман</w:t>
      </w:r>
      <w:proofErr w:type="spellEnd"/>
      <w:r w:rsidRPr="00B25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«Дикая собака Динго, или Повесть о первой любви»; Ю. И. Коваль. «Самая лёгкая лодка в мире» </w:t>
      </w:r>
    </w:p>
    <w:p w:rsidR="00866958" w:rsidRPr="00B25528" w:rsidRDefault="00866958" w:rsidP="0086695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25528">
        <w:rPr>
          <w:rFonts w:ascii="Times New Roman" w:hAnsi="Times New Roman" w:cs="Times New Roman"/>
          <w:color w:val="000000" w:themeColor="text1"/>
          <w:sz w:val="24"/>
          <w:szCs w:val="24"/>
        </w:rPr>
        <w:t>К.Булычев</w:t>
      </w:r>
      <w:proofErr w:type="spellEnd"/>
      <w:r w:rsidRPr="00B25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«Сто лет тому вперед»</w:t>
      </w:r>
    </w:p>
    <w:p w:rsidR="00866958" w:rsidRPr="00B25528" w:rsidRDefault="00866958" w:rsidP="0086695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Д. Дефо. «Робинзон Крузо»</w:t>
      </w:r>
    </w:p>
    <w:p w:rsidR="00866958" w:rsidRPr="00B25528" w:rsidRDefault="00866958" w:rsidP="0086695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Дж. Свифт. «Путешествия Гулливера»</w:t>
      </w:r>
    </w:p>
    <w:p w:rsidR="00866958" w:rsidRPr="00B25528" w:rsidRDefault="00866958" w:rsidP="0086695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Ж. Верн. «Дети капитана Гранта»</w:t>
      </w:r>
    </w:p>
    <w:p w:rsidR="00866958" w:rsidRPr="00B25528" w:rsidRDefault="00866958" w:rsidP="0086695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Х. Ли. «Убить пересмешника»</w:t>
      </w:r>
    </w:p>
    <w:p w:rsidR="0005586A" w:rsidRDefault="0005586A"/>
    <w:sectPr w:rsidR="0005586A" w:rsidSect="0005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28B9"/>
    <w:multiLevelType w:val="hybridMultilevel"/>
    <w:tmpl w:val="BC1AB13A"/>
    <w:lvl w:ilvl="0" w:tplc="ACD856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66958"/>
    <w:rsid w:val="0005586A"/>
    <w:rsid w:val="0086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>HP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Казанцева</dc:creator>
  <cp:lastModifiedBy>Мария Казанцева</cp:lastModifiedBy>
  <cp:revision>1</cp:revision>
  <dcterms:created xsi:type="dcterms:W3CDTF">2025-05-29T01:56:00Z</dcterms:created>
  <dcterms:modified xsi:type="dcterms:W3CDTF">2025-05-29T01:56:00Z</dcterms:modified>
</cp:coreProperties>
</file>